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4C" w:rsidRPr="00B95334" w:rsidRDefault="000A5C4C" w:rsidP="00BE0607">
      <w:pPr>
        <w:rPr>
          <w:rFonts w:ascii="Arial" w:hAnsi="Arial" w:cs="Arial"/>
          <w:b/>
          <w:bCs/>
          <w:sz w:val="28"/>
          <w:szCs w:val="28"/>
        </w:rPr>
      </w:pPr>
      <w:r w:rsidRPr="00B95334">
        <w:rPr>
          <w:rFonts w:ascii="Arial" w:hAnsi="Arial" w:cs="Arial"/>
          <w:b/>
          <w:bCs/>
          <w:sz w:val="28"/>
          <w:szCs w:val="28"/>
        </w:rPr>
        <w:t>WHAT DOES A REGISTRAR DO?</w:t>
      </w: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  <w:r w:rsidRPr="00B95334">
        <w:rPr>
          <w:rFonts w:ascii="Arial" w:hAnsi="Arial" w:cs="Arial"/>
          <w:sz w:val="28"/>
          <w:szCs w:val="28"/>
        </w:rPr>
        <w:t xml:space="preserve">As our registrar, you must arrive at early - to set up before contestants, audience members, etc. arrive. </w:t>
      </w: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</w:p>
    <w:p w:rsidR="000A5C4C" w:rsidRPr="00B95334" w:rsidRDefault="00D35F3A" w:rsidP="00BE06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will </w:t>
      </w:r>
      <w:r w:rsidR="000A5C4C" w:rsidRPr="00B95334">
        <w:rPr>
          <w:rFonts w:ascii="Arial" w:hAnsi="Arial" w:cs="Arial"/>
          <w:sz w:val="28"/>
          <w:szCs w:val="28"/>
        </w:rPr>
        <w:t>ask everyone to sign in and - except for co</w:t>
      </w:r>
      <w:r w:rsidR="00BE1C37">
        <w:rPr>
          <w:rFonts w:ascii="Arial" w:hAnsi="Arial" w:cs="Arial"/>
          <w:sz w:val="28"/>
          <w:szCs w:val="28"/>
        </w:rPr>
        <w:t>ntestants - pay for admission.</w:t>
      </w:r>
      <w:bookmarkStart w:id="0" w:name="_GoBack"/>
      <w:bookmarkEnd w:id="0"/>
    </w:p>
    <w:p w:rsidR="000A5C4C" w:rsidRPr="00B95334" w:rsidRDefault="00D35F3A" w:rsidP="00BE06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(C</w:t>
      </w:r>
      <w:r w:rsidR="000A5C4C" w:rsidRPr="00B95334">
        <w:rPr>
          <w:rFonts w:ascii="Arial" w:hAnsi="Arial" w:cs="Arial"/>
          <w:sz w:val="28"/>
          <w:szCs w:val="28"/>
        </w:rPr>
        <w:t xml:space="preserve">hecks should be written out to </w:t>
      </w:r>
      <w:r w:rsidR="000A5C4C" w:rsidRPr="00B95334">
        <w:rPr>
          <w:rFonts w:ascii="Arial" w:hAnsi="Arial" w:cs="Arial"/>
          <w:i/>
          <w:iCs/>
          <w:sz w:val="28"/>
          <w:szCs w:val="28"/>
        </w:rPr>
        <w:t>District 5 Toastmasters</w:t>
      </w:r>
      <w:r w:rsidR="000A5C4C" w:rsidRPr="00B95334">
        <w:rPr>
          <w:rFonts w:ascii="Arial" w:hAnsi="Arial" w:cs="Arial"/>
          <w:sz w:val="28"/>
          <w:szCs w:val="28"/>
        </w:rPr>
        <w:t xml:space="preserve">). </w:t>
      </w: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  <w:r w:rsidRPr="00B95334">
        <w:rPr>
          <w:rFonts w:ascii="Arial" w:hAnsi="Arial" w:cs="Arial"/>
          <w:sz w:val="28"/>
          <w:szCs w:val="28"/>
        </w:rPr>
        <w:t xml:space="preserve">Please give each guest a program and any other designated information.    </w:t>
      </w: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</w:p>
    <w:p w:rsidR="000A5C4C" w:rsidRDefault="000A5C4C" w:rsidP="00BE0607">
      <w:pPr>
        <w:rPr>
          <w:rFonts w:ascii="Arial" w:hAnsi="Arial" w:cs="Arial"/>
          <w:sz w:val="28"/>
          <w:szCs w:val="28"/>
        </w:rPr>
      </w:pPr>
      <w:r w:rsidRPr="00B95334">
        <w:rPr>
          <w:rFonts w:ascii="Arial" w:hAnsi="Arial" w:cs="Arial"/>
          <w:sz w:val="28"/>
          <w:szCs w:val="28"/>
        </w:rPr>
        <w:t>Ask each guest if they are a dignitary and, if so, to sign in on the dignitary sheet as well. Non-dignitaries do not need to sign in.</w:t>
      </w:r>
    </w:p>
    <w:p w:rsidR="00D35F3A" w:rsidRDefault="00D35F3A" w:rsidP="00BE0607">
      <w:pPr>
        <w:rPr>
          <w:rFonts w:ascii="Arial" w:hAnsi="Arial" w:cs="Arial"/>
          <w:sz w:val="28"/>
          <w:szCs w:val="28"/>
        </w:rPr>
      </w:pPr>
    </w:p>
    <w:p w:rsidR="00D35F3A" w:rsidRPr="00B95334" w:rsidRDefault="00D35F3A" w:rsidP="00BE06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 the Dignitary List to the Contest Chair before the start of the contest.</w:t>
      </w: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  <w:r w:rsidRPr="00B95334">
        <w:rPr>
          <w:rFonts w:ascii="Arial" w:hAnsi="Arial" w:cs="Arial"/>
          <w:sz w:val="28"/>
          <w:szCs w:val="28"/>
        </w:rPr>
        <w:t>You must remain at the registration desk until about 20 minutes after the contest has begun. Then give t</w:t>
      </w:r>
      <w:r w:rsidR="00D35F3A">
        <w:rPr>
          <w:rFonts w:ascii="Arial" w:hAnsi="Arial" w:cs="Arial"/>
          <w:sz w:val="28"/>
          <w:szCs w:val="28"/>
        </w:rPr>
        <w:t>he cash box to a contest chair).</w:t>
      </w:r>
      <w:r w:rsidRPr="00B95334">
        <w:rPr>
          <w:rFonts w:ascii="Arial" w:hAnsi="Arial" w:cs="Arial"/>
          <w:sz w:val="28"/>
          <w:szCs w:val="28"/>
        </w:rPr>
        <w:t xml:space="preserve"> Enjoy the re</w:t>
      </w:r>
      <w:r w:rsidR="00D35F3A">
        <w:rPr>
          <w:rFonts w:ascii="Arial" w:hAnsi="Arial" w:cs="Arial"/>
          <w:sz w:val="28"/>
          <w:szCs w:val="28"/>
        </w:rPr>
        <w:t>st of the contest.   This may va</w:t>
      </w:r>
      <w:r w:rsidRPr="00B95334">
        <w:rPr>
          <w:rFonts w:ascii="Arial" w:hAnsi="Arial" w:cs="Arial"/>
          <w:sz w:val="28"/>
          <w:szCs w:val="28"/>
        </w:rPr>
        <w:t>ry with event.  C</w:t>
      </w:r>
      <w:r>
        <w:rPr>
          <w:rFonts w:ascii="Arial" w:hAnsi="Arial" w:cs="Arial"/>
          <w:sz w:val="28"/>
          <w:szCs w:val="28"/>
        </w:rPr>
        <w:t>o</w:t>
      </w:r>
      <w:r w:rsidRPr="00B95334">
        <w:rPr>
          <w:rFonts w:ascii="Arial" w:hAnsi="Arial" w:cs="Arial"/>
          <w:sz w:val="28"/>
          <w:szCs w:val="28"/>
        </w:rPr>
        <w:t>nsult contest chair.</w:t>
      </w: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</w:p>
    <w:p w:rsidR="000A5C4C" w:rsidRDefault="000A5C4C" w:rsidP="00BE06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there are multiple contests at same location on the same day, consult contest chair concerning policy for charging for later contests.</w:t>
      </w: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Items Provided:</w:t>
      </w: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copy of these</w:t>
      </w:r>
      <w:r w:rsidRPr="00B95334">
        <w:rPr>
          <w:rFonts w:ascii="Arial" w:hAnsi="Arial" w:cs="Arial"/>
          <w:sz w:val="28"/>
          <w:szCs w:val="28"/>
        </w:rPr>
        <w:t xml:space="preserve"> instructions</w:t>
      </w:r>
      <w:r w:rsidRPr="00B95334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C</w:t>
      </w:r>
      <w:r w:rsidRPr="00B95334">
        <w:rPr>
          <w:rFonts w:ascii="Arial" w:hAnsi="Arial" w:cs="Arial"/>
          <w:sz w:val="28"/>
          <w:szCs w:val="28"/>
        </w:rPr>
        <w:t>ash box with change</w:t>
      </w: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  <w:r w:rsidRPr="00B95334">
        <w:rPr>
          <w:rFonts w:ascii="Arial" w:hAnsi="Arial" w:cs="Arial"/>
          <w:sz w:val="28"/>
          <w:szCs w:val="28"/>
        </w:rPr>
        <w:t>Sign in sheets</w:t>
      </w:r>
      <w:r>
        <w:rPr>
          <w:rFonts w:ascii="Arial" w:hAnsi="Arial" w:cs="Arial"/>
          <w:sz w:val="28"/>
          <w:szCs w:val="28"/>
        </w:rPr>
        <w:t xml:space="preserve"> for all attendees</w:t>
      </w: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  <w:r w:rsidRPr="00B95334">
        <w:rPr>
          <w:rFonts w:ascii="Arial" w:hAnsi="Arial" w:cs="Arial"/>
          <w:sz w:val="28"/>
          <w:szCs w:val="28"/>
        </w:rPr>
        <w:t>Sign in sheets for dignitaries</w:t>
      </w: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B95334">
        <w:rPr>
          <w:rFonts w:ascii="Arial" w:hAnsi="Arial" w:cs="Arial"/>
          <w:sz w:val="28"/>
          <w:szCs w:val="28"/>
        </w:rPr>
        <w:t>olls of opportunity drawing tickets</w:t>
      </w:r>
      <w:r w:rsidRPr="00B95334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Other - List as needed</w:t>
      </w:r>
    </w:p>
    <w:p w:rsidR="000A5C4C" w:rsidRPr="00B95334" w:rsidRDefault="000A5C4C" w:rsidP="00BE0607">
      <w:pPr>
        <w:rPr>
          <w:rFonts w:ascii="Arial" w:hAnsi="Arial" w:cs="Arial"/>
          <w:sz w:val="28"/>
          <w:szCs w:val="28"/>
        </w:rPr>
      </w:pPr>
    </w:p>
    <w:p w:rsidR="000A5C4C" w:rsidRPr="00B95334" w:rsidRDefault="000A5C4C" w:rsidP="00B95334">
      <w:pPr>
        <w:rPr>
          <w:rFonts w:ascii="Arial" w:hAnsi="Arial" w:cs="Arial"/>
          <w:sz w:val="28"/>
          <w:szCs w:val="28"/>
        </w:rPr>
      </w:pPr>
      <w:r w:rsidRPr="00B95334">
        <w:rPr>
          <w:rFonts w:ascii="Arial" w:hAnsi="Arial" w:cs="Arial"/>
          <w:sz w:val="28"/>
          <w:szCs w:val="28"/>
        </w:rPr>
        <w:t>Assist with an opportunity drawing for the event.  Have ticket prices displayed and tickets available.</w:t>
      </w:r>
      <w:r>
        <w:rPr>
          <w:rFonts w:ascii="Arial" w:hAnsi="Arial" w:cs="Arial"/>
          <w:sz w:val="28"/>
          <w:szCs w:val="28"/>
        </w:rPr>
        <w:t xml:space="preserve"> </w:t>
      </w:r>
      <w:r w:rsidRPr="00B95334">
        <w:rPr>
          <w:rFonts w:ascii="Arial" w:hAnsi="Arial" w:cs="Arial"/>
          <w:sz w:val="28"/>
          <w:szCs w:val="28"/>
        </w:rPr>
        <w:t>Discounts for multiple tick purchases are recommended.  Work with contest chair and opportunity drawing chair.</w:t>
      </w:r>
      <w:r>
        <w:rPr>
          <w:rFonts w:ascii="Arial" w:hAnsi="Arial" w:cs="Arial"/>
          <w:sz w:val="28"/>
          <w:szCs w:val="28"/>
        </w:rPr>
        <w:t xml:space="preserve"> </w:t>
      </w:r>
      <w:r w:rsidRPr="00B95334">
        <w:rPr>
          <w:rFonts w:ascii="Arial" w:hAnsi="Arial" w:cs="Arial"/>
          <w:sz w:val="28"/>
          <w:szCs w:val="28"/>
        </w:rPr>
        <w:t>Remind everyone that they have to be present when their name is called into claim their prize</w:t>
      </w:r>
      <w:r>
        <w:rPr>
          <w:rFonts w:ascii="Arial" w:hAnsi="Arial" w:cs="Arial"/>
          <w:sz w:val="28"/>
          <w:szCs w:val="28"/>
        </w:rPr>
        <w:t>.</w:t>
      </w:r>
    </w:p>
    <w:p w:rsidR="000A5C4C" w:rsidRPr="00BE0607" w:rsidRDefault="000A5C4C" w:rsidP="00BE0607">
      <w:pPr>
        <w:ind w:left="720"/>
        <w:rPr>
          <w:rFonts w:ascii="Arial" w:hAnsi="Arial" w:cs="Arial"/>
          <w:sz w:val="20"/>
          <w:szCs w:val="20"/>
        </w:rPr>
      </w:pPr>
    </w:p>
    <w:p w:rsidR="000A5C4C" w:rsidRPr="00BE0607" w:rsidRDefault="000A5C4C" w:rsidP="00BE0607">
      <w:pPr>
        <w:ind w:left="720"/>
        <w:rPr>
          <w:rFonts w:ascii="Arial" w:hAnsi="Arial" w:cs="Arial"/>
          <w:sz w:val="20"/>
          <w:szCs w:val="20"/>
        </w:rPr>
      </w:pPr>
    </w:p>
    <w:p w:rsidR="000A5C4C" w:rsidRPr="00BE0607" w:rsidRDefault="000A5C4C" w:rsidP="00BE0607">
      <w:pPr>
        <w:pStyle w:val="NoSpacing"/>
        <w:rPr>
          <w:rFonts w:ascii="Arial" w:hAnsi="Arial" w:cs="Arial"/>
        </w:rPr>
      </w:pPr>
    </w:p>
    <w:sectPr w:rsidR="000A5C4C" w:rsidRPr="00BE0607" w:rsidSect="000E3AAA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20ED"/>
    <w:multiLevelType w:val="hybridMultilevel"/>
    <w:tmpl w:val="FB4E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A3"/>
    <w:rsid w:val="00077C45"/>
    <w:rsid w:val="000A5C4C"/>
    <w:rsid w:val="000E3AAA"/>
    <w:rsid w:val="00197829"/>
    <w:rsid w:val="002E67CC"/>
    <w:rsid w:val="00310638"/>
    <w:rsid w:val="0039339D"/>
    <w:rsid w:val="00465D61"/>
    <w:rsid w:val="0057679F"/>
    <w:rsid w:val="0071655D"/>
    <w:rsid w:val="00B549C4"/>
    <w:rsid w:val="00B769DF"/>
    <w:rsid w:val="00B95334"/>
    <w:rsid w:val="00BE0607"/>
    <w:rsid w:val="00BE1C37"/>
    <w:rsid w:val="00C054B5"/>
    <w:rsid w:val="00D35F3A"/>
    <w:rsid w:val="00D67038"/>
    <w:rsid w:val="00E33DA3"/>
    <w:rsid w:val="00F037DD"/>
    <w:rsid w:val="00F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FD57C"/>
  <w15:docId w15:val="{DF42EA3B-282C-4D8F-B360-BB737BAE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D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37DD"/>
    <w:rPr>
      <w:rFonts w:cs="Calibri"/>
    </w:rPr>
  </w:style>
  <w:style w:type="paragraph" w:styleId="ListParagraph">
    <w:name w:val="List Paragraph"/>
    <w:basedOn w:val="Normal"/>
    <w:uiPriority w:val="99"/>
    <w:qFormat/>
    <w:rsid w:val="00C05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DOES A REGISTRAR DO</vt:lpstr>
    </vt:vector>
  </TitlesOfParts>
  <Company>Callaway Golf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DOES A REGISTRAR DO</dc:title>
  <dc:subject/>
  <dc:creator>Diana Plumey</dc:creator>
  <cp:keywords/>
  <dc:description/>
  <cp:lastModifiedBy>Rick Persichilli</cp:lastModifiedBy>
  <cp:revision>3</cp:revision>
  <cp:lastPrinted>2017-08-17T04:24:00Z</cp:lastPrinted>
  <dcterms:created xsi:type="dcterms:W3CDTF">2017-08-16T04:54:00Z</dcterms:created>
  <dcterms:modified xsi:type="dcterms:W3CDTF">2017-08-17T04:25:00Z</dcterms:modified>
</cp:coreProperties>
</file>